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4B" w:rsidRPr="008C1CF9" w:rsidRDefault="00496DA8" w:rsidP="00496DA8">
      <w:pPr>
        <w:pStyle w:val="NormalWeb"/>
        <w:tabs>
          <w:tab w:val="center" w:pos="4680"/>
          <w:tab w:val="right" w:pos="9360"/>
        </w:tabs>
        <w:rPr>
          <w:b/>
          <w:bCs/>
          <w:sz w:val="72"/>
          <w:szCs w:val="72"/>
        </w:rPr>
      </w:pPr>
      <w:bookmarkStart w:id="0" w:name="OLE_LINK3"/>
      <w:bookmarkStart w:id="1" w:name="OLE_LINK4"/>
      <w:bookmarkStart w:id="2" w:name="OLE_LINK13"/>
      <w:bookmarkStart w:id="3" w:name="OLE_LINK14"/>
      <w:bookmarkStart w:id="4" w:name="OLE_LINK15"/>
      <w:bookmarkStart w:id="5" w:name="OLE_LINK16"/>
      <w:r>
        <w:rPr>
          <w:sz w:val="72"/>
          <w:szCs w:val="72"/>
        </w:rPr>
        <w:tab/>
      </w:r>
      <w:r w:rsidR="0064424B" w:rsidRPr="008C1CF9">
        <w:rPr>
          <w:sz w:val="72"/>
          <w:szCs w:val="72"/>
        </w:rPr>
        <w:t xml:space="preserve"> </w:t>
      </w:r>
      <w:bookmarkStart w:id="6" w:name="OLE_LINK11"/>
      <w:bookmarkStart w:id="7" w:name="OLE_LINK12"/>
      <w:r w:rsidR="00B824BF" w:rsidRPr="008C1CF9">
        <w:rPr>
          <w:rStyle w:val="Strong"/>
          <w:sz w:val="72"/>
          <w:szCs w:val="72"/>
          <w:rtl/>
        </w:rPr>
        <w:t>مقدم</w:t>
      </w:r>
      <w:r w:rsidR="008C1CF9">
        <w:rPr>
          <w:rStyle w:val="Strong"/>
          <w:rFonts w:hint="cs"/>
          <w:sz w:val="72"/>
          <w:szCs w:val="72"/>
          <w:rtl/>
        </w:rPr>
        <w:t>ه</w:t>
      </w:r>
      <w:bookmarkEnd w:id="6"/>
      <w:bookmarkEnd w:id="7"/>
      <w:r w:rsidR="008C1CF9">
        <w:rPr>
          <w:rStyle w:val="Strong"/>
          <w:rFonts w:hint="cs"/>
          <w:sz w:val="72"/>
          <w:szCs w:val="72"/>
          <w:rtl/>
        </w:rPr>
        <w:t xml:space="preserve">   </w:t>
      </w:r>
      <w:r>
        <w:rPr>
          <w:rStyle w:val="Strong"/>
          <w:sz w:val="72"/>
          <w:szCs w:val="72"/>
          <w:rtl/>
        </w:rPr>
        <w:tab/>
      </w:r>
    </w:p>
    <w:bookmarkEnd w:id="0"/>
    <w:bookmarkEnd w:id="1"/>
    <w:p w:rsidR="00B824BF" w:rsidRPr="00B824BF" w:rsidRDefault="00B824BF" w:rsidP="00496DA8">
      <w:pPr>
        <w:pStyle w:val="NormalWeb"/>
        <w:jc w:val="right"/>
        <w:rPr>
          <w:b/>
          <w:bCs/>
        </w:rPr>
      </w:pPr>
      <w:r>
        <w:rPr>
          <w:rStyle w:val="Strong"/>
          <w:rFonts w:hint="cs"/>
          <w:b w:val="0"/>
          <w:bCs w:val="0"/>
          <w:rtl/>
        </w:rPr>
        <w:t xml:space="preserve"> </w:t>
      </w:r>
      <w:r>
        <w:rPr>
          <w:b/>
          <w:bCs/>
          <w:rtl/>
        </w:rPr>
        <w:t xml:space="preserve">آسیابهای آبی شاید از 3 هزار پیش مورد استفاده بوده است. آسیابهای قدیمی دارای چرخهایی قدیمی بوده که روی میله قائم سوار می‌شده‌اند. </w:t>
      </w:r>
      <w:r w:rsidR="00496DA8">
        <w:rPr>
          <w:b/>
          <w:bCs/>
          <w:rtl/>
        </w:rPr>
        <w:t xml:space="preserve">سال </w:t>
      </w:r>
      <w:r>
        <w:rPr>
          <w:b/>
          <w:bCs/>
          <w:rtl/>
        </w:rPr>
        <w:t>رومیها از آسیابهایی با چرخهای قائم استفاده کرده‌اند در قرن شانزدهم انرژی آب بصورت صنعتی در آمد، تکنولوژی پیشرفته تولید انرژی الکتریکی از آب در ابعاد بزرگ در قرن نوزدهم بوجود آمد. انرژی آب یک منبع قابل تجدید (انرژی برگشت پذیر) و وابسته به انرژی خورشیدی ا</w:t>
      </w:r>
      <w:r w:rsidR="000D3C2C">
        <w:rPr>
          <w:rFonts w:hint="cs"/>
          <w:b/>
          <w:bCs/>
          <w:rtl/>
        </w:rPr>
        <w:t>ست.</w:t>
      </w:r>
    </w:p>
    <w:p w:rsidR="00D27C0A" w:rsidRDefault="00B824BF" w:rsidP="00D27C0A">
      <w:pPr>
        <w:pStyle w:val="NormalWeb"/>
        <w:rPr>
          <w:i/>
          <w:iCs/>
          <w:sz w:val="44"/>
          <w:szCs w:val="44"/>
          <w:rtl/>
        </w:rPr>
      </w:pPr>
      <w:r>
        <w:rPr>
          <w:rFonts w:hint="cs"/>
          <w:i/>
          <w:iCs/>
          <w:sz w:val="44"/>
          <w:szCs w:val="44"/>
          <w:rtl/>
        </w:rPr>
        <w:lastRenderedPageBreak/>
        <w:t xml:space="preserve"> </w:t>
      </w:r>
      <w:r w:rsidR="00D27C0A">
        <w:rPr>
          <w:rFonts w:hint="cs"/>
          <w:i/>
          <w:iCs/>
          <w:noProof/>
          <w:sz w:val="44"/>
          <w:szCs w:val="44"/>
          <w:rtl/>
        </w:rPr>
        <w:drawing>
          <wp:inline distT="0" distB="0" distL="0" distR="0">
            <wp:extent cx="5048250" cy="8010524"/>
            <wp:effectExtent l="19050" t="0" r="0" b="0"/>
            <wp:docPr id="16" name="Picture 13" descr="DSC0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229.jpg"/>
                    <pic:cNvPicPr/>
                  </pic:nvPicPr>
                  <pic:blipFill>
                    <a:blip r:embed="rId5"/>
                    <a:stretch>
                      <a:fillRect/>
                    </a:stretch>
                  </pic:blipFill>
                  <pic:spPr>
                    <a:xfrm>
                      <a:off x="0" y="0"/>
                      <a:ext cx="5049060" cy="8011809"/>
                    </a:xfrm>
                    <a:prstGeom prst="rect">
                      <a:avLst/>
                    </a:prstGeom>
                  </pic:spPr>
                </pic:pic>
              </a:graphicData>
            </a:graphic>
          </wp:inline>
        </w:drawing>
      </w:r>
    </w:p>
    <w:p w:rsidR="00B824BF" w:rsidRPr="00B824BF" w:rsidRDefault="00B824BF" w:rsidP="00B824BF">
      <w:pPr>
        <w:pStyle w:val="NormalWeb"/>
        <w:rPr>
          <w:i/>
          <w:iCs/>
          <w:sz w:val="44"/>
          <w:szCs w:val="44"/>
          <w:rtl/>
        </w:rPr>
      </w:pPr>
      <w:r>
        <w:rPr>
          <w:rFonts w:hint="cs"/>
          <w:i/>
          <w:iCs/>
          <w:sz w:val="44"/>
          <w:szCs w:val="44"/>
          <w:rtl/>
        </w:rPr>
        <w:lastRenderedPageBreak/>
        <w:t xml:space="preserve">                                             </w:t>
      </w:r>
      <w:r w:rsidRPr="00B824BF">
        <w:rPr>
          <w:rFonts w:hint="cs"/>
          <w:i/>
          <w:iCs/>
          <w:sz w:val="44"/>
          <w:szCs w:val="44"/>
          <w:rtl/>
        </w:rPr>
        <w:t xml:space="preserve"> </w:t>
      </w:r>
      <w:r>
        <w:rPr>
          <w:rFonts w:hint="cs"/>
          <w:i/>
          <w:iCs/>
          <w:sz w:val="44"/>
          <w:szCs w:val="44"/>
          <w:rtl/>
        </w:rPr>
        <w:t xml:space="preserve">                                                   </w:t>
      </w:r>
      <w:r w:rsidRPr="00B824BF">
        <w:rPr>
          <w:rFonts w:hint="cs"/>
          <w:i/>
          <w:iCs/>
          <w:sz w:val="44"/>
          <w:szCs w:val="44"/>
          <w:rtl/>
        </w:rPr>
        <w:t xml:space="preserve"> </w:t>
      </w:r>
      <w:r>
        <w:rPr>
          <w:rFonts w:hint="cs"/>
          <w:i/>
          <w:iCs/>
          <w:sz w:val="44"/>
          <w:szCs w:val="44"/>
          <w:rtl/>
        </w:rPr>
        <w:t>ا</w:t>
      </w:r>
      <w:r w:rsidRPr="00B824BF">
        <w:rPr>
          <w:rFonts w:hint="cs"/>
          <w:i/>
          <w:iCs/>
          <w:sz w:val="44"/>
          <w:szCs w:val="44"/>
          <w:rtl/>
        </w:rPr>
        <w:t xml:space="preserve"> </w:t>
      </w:r>
      <w:r>
        <w:rPr>
          <w:b/>
          <w:bCs/>
          <w:i/>
          <w:iCs/>
          <w:sz w:val="44"/>
          <w:szCs w:val="44"/>
          <w:rtl/>
        </w:rPr>
        <w:t>نرژی چیست</w:t>
      </w:r>
      <w:r>
        <w:rPr>
          <w:rFonts w:hint="cs"/>
          <w:i/>
          <w:iCs/>
          <w:sz w:val="44"/>
          <w:szCs w:val="44"/>
          <w:rtl/>
        </w:rPr>
        <w:t>؟</w:t>
      </w:r>
      <w:r w:rsidRPr="00B824BF">
        <w:rPr>
          <w:rFonts w:hint="cs"/>
          <w:i/>
          <w:iCs/>
          <w:sz w:val="44"/>
          <w:szCs w:val="44"/>
          <w:rtl/>
        </w:rPr>
        <w:t xml:space="preserve">                                        </w:t>
      </w:r>
    </w:p>
    <w:p w:rsidR="00075253" w:rsidRDefault="00B824BF" w:rsidP="0064424B">
      <w:pPr>
        <w:pStyle w:val="NormalWeb"/>
      </w:pPr>
      <w:r>
        <w:rPr>
          <w:rFonts w:hint="cs"/>
          <w:rtl/>
        </w:rPr>
        <w:t xml:space="preserve">                                                                         </w:t>
      </w:r>
    </w:p>
    <w:p w:rsidR="00075253" w:rsidRDefault="00075253" w:rsidP="0064424B">
      <w:pPr>
        <w:pStyle w:val="NormalWeb"/>
        <w:jc w:val="right"/>
      </w:pPr>
      <w:r>
        <w:rPr>
          <w:rtl/>
        </w:rPr>
        <w:t>در جهان هستی در مقابل دو پدیده شناخته شده قرار داریم</w:t>
      </w:r>
      <w:r>
        <w:t>:</w:t>
      </w:r>
    </w:p>
    <w:p w:rsidR="00075253" w:rsidRDefault="00075253" w:rsidP="0064424B">
      <w:pPr>
        <w:pStyle w:val="NormalWeb"/>
        <w:numPr>
          <w:ilvl w:val="0"/>
          <w:numId w:val="2"/>
        </w:numPr>
        <w:bidi/>
        <w:jc w:val="right"/>
      </w:pPr>
      <w:r>
        <w:t xml:space="preserve">. </w:t>
      </w:r>
      <w:r>
        <w:rPr>
          <w:rtl/>
        </w:rPr>
        <w:t>مواد بیجانی که فقط از اتم ها و ملکولها تشکیل شده اند و نظام حرکتی الکترون ها به دور هسته بر آنها غالب و حاکم است</w:t>
      </w:r>
      <w:r>
        <w:t>.</w:t>
      </w:r>
    </w:p>
    <w:p w:rsidR="00075253" w:rsidRDefault="00075253" w:rsidP="00075253">
      <w:pPr>
        <w:pStyle w:val="NormalWeb"/>
      </w:pPr>
      <w:r>
        <w:t> </w:t>
      </w:r>
    </w:p>
    <w:p w:rsidR="00075253" w:rsidRDefault="00075253" w:rsidP="0064424B">
      <w:pPr>
        <w:pStyle w:val="NormalWeb"/>
        <w:numPr>
          <w:ilvl w:val="0"/>
          <w:numId w:val="2"/>
        </w:numPr>
        <w:bidi/>
        <w:jc w:val="center"/>
      </w:pPr>
      <w:r>
        <w:rPr>
          <w:rtl/>
        </w:rPr>
        <w:t>ذراتی که علاوه بر داشتن نظام الکترونی ، خاصیت زایندگی ، تولید مثل و توسعه به انواع مختلف را دارد که به آنها سلول می گوییم</w:t>
      </w:r>
      <w:r>
        <w:t xml:space="preserve"> .</w:t>
      </w:r>
    </w:p>
    <w:p w:rsidR="00075253" w:rsidRDefault="00075253" w:rsidP="0064424B">
      <w:pPr>
        <w:pStyle w:val="NormalWeb"/>
        <w:jc w:val="right"/>
      </w:pPr>
      <w:r>
        <w:rPr>
          <w:rtl/>
        </w:rPr>
        <w:t>حیات با پیچیدگی بسیار در سلولها جریان دارد . از ذره ای ناچیز، درختی تنومند با بار فراوان و یا حیوانی ستبرویا انسانی با کمال خلق می شود</w:t>
      </w:r>
      <w:r>
        <w:t xml:space="preserve"> .</w:t>
      </w:r>
    </w:p>
    <w:p w:rsidR="00075253" w:rsidRDefault="00075253" w:rsidP="00075253">
      <w:pPr>
        <w:pStyle w:val="NormalWeb"/>
        <w:jc w:val="both"/>
      </w:pPr>
      <w:r>
        <w:rPr>
          <w:rtl/>
        </w:rPr>
        <w:t>یک سلول ساده در زمانی کوتاه به سلولهای زیادی، آنهم نه ضرورتاً از نوع خودش بلکه به صور مختلف ، با نظم توسعه یافته و هر دسته از سلولها قسمتی از بدن حیوان و یا انسان را می سازند</w:t>
      </w:r>
      <w:r>
        <w:t>.</w:t>
      </w:r>
    </w:p>
    <w:p w:rsidR="00075253" w:rsidRDefault="00075253" w:rsidP="0064424B">
      <w:pPr>
        <w:pStyle w:val="NormalWeb"/>
        <w:jc w:val="right"/>
      </w:pPr>
      <w:r>
        <w:rPr>
          <w:rtl/>
        </w:rPr>
        <w:t>با آنکه راز خلقت مسیله ای غامض و پر رمز و راز است و تصور آن در ذهن کوچک بشر</w:t>
      </w:r>
      <w:r>
        <w:t xml:space="preserve"> ( </w:t>
      </w:r>
      <w:r>
        <w:rPr>
          <w:rtl/>
        </w:rPr>
        <w:t>در مقایسه با عظمت طبیعت ) نمی گنجد ولی سالیان درازی است به این نکته آگاهیم که اگر تزریق انرژی به این سلولها را قطع نماییم و یا از کسب انرژی آنها جلوگیری نماییم حیات متوقف میشود. پس سزاوار است که انرژی را جوهرحیات بدانیم زیرا نه تنها قطع آن ، حیات را متوقف میکند بلکه سبب می شود که اجسام غیر زنده نیز به حالت اولیه باقی مانده و فعل وانفعال در آنها متوقف گردد و کلیه خواص تبدیل ، از آنها زایل شود. چه با نگرش توحیدی و چه بادید مادیگری(نظریه تزوآنتی تز) به جهان نگاه کنیم ، بهر حال در یک اصل نمی توان شک کرد و آن عبارتست از:اثر قاطع و تعین کننده انرژی در حیات جهان فلذا این اکسیر حیات که حاکمیت قطعی بر پیدایش عالم داشته وادامه حیات را میسر نموده است امروزه میرود که مشکلات عظیمی در زندگی انسانها ایجاد نماید لذا با یستی رفع این مشکل طرف توجه نخست متفکرین جهان قرار گیرد</w:t>
      </w:r>
      <w:r>
        <w:t>.</w:t>
      </w:r>
      <w:bookmarkStart w:id="8" w:name="OLE_LINK1"/>
      <w:bookmarkStart w:id="9" w:name="OLE_LINK2"/>
    </w:p>
    <w:bookmarkEnd w:id="8"/>
    <w:bookmarkEnd w:id="9"/>
    <w:p w:rsidR="00C25641" w:rsidRDefault="00B435D3" w:rsidP="00B824BF">
      <w:pPr>
        <w:pStyle w:val="NormalWeb"/>
        <w:spacing w:line="480" w:lineRule="auto"/>
        <w:jc w:val="center"/>
        <w:rPr>
          <w:rtl/>
        </w:rPr>
      </w:pPr>
      <w:r>
        <w:br/>
      </w:r>
      <w:bookmarkStart w:id="10" w:name="OLE_LINK7"/>
      <w:bookmarkStart w:id="11" w:name="OLE_LINK8"/>
      <w:r>
        <w:rPr>
          <w:rtl/>
        </w:rPr>
        <w:t>آسیابهای آبی شاید از 3 هزار سال پیش مورد استفاده بوده است. آسیابهای قدیمی دارای چرخهایی قدیمی بوده که روی میله قائم سوار می‌شده‌اند. رومیها از آسیابهایی با چرخهای قائم استفاده کرده‌اند در قرن شانزدهم انرژی آب بصورت صنعتی در آمد، تکنولوژی پیشرفته تولید انرژی الکتریکی از آب در ابعاد بزرگ در قرن نوزدهم بوجود آمد. انرژی آب یک منبع قابل تجدید (انرژی برگشت پذیر) و وابسته به انرژی خورشیدی است</w:t>
      </w:r>
      <w:bookmarkEnd w:id="10"/>
      <w:bookmarkEnd w:id="11"/>
      <w:r w:rsidR="00C25641">
        <w:rPr>
          <w:rFonts w:hint="cs"/>
          <w:rtl/>
        </w:rPr>
        <w:t xml:space="preserve"> .</w:t>
      </w:r>
    </w:p>
    <w:p w:rsidR="0064424B" w:rsidRPr="00C25641" w:rsidRDefault="00C25641" w:rsidP="00B824BF">
      <w:pPr>
        <w:pStyle w:val="NormalWeb"/>
        <w:spacing w:line="480" w:lineRule="auto"/>
        <w:jc w:val="center"/>
        <w:rPr>
          <w:rFonts w:ascii="Tahoma" w:hAnsi="Tahoma" w:cs="Tahoma"/>
          <w:color w:val="333333"/>
          <w:shd w:val="clear" w:color="auto" w:fill="E9E9E9"/>
        </w:rPr>
      </w:pPr>
      <w:r>
        <w:rPr>
          <w:rFonts w:hint="cs"/>
          <w:sz w:val="72"/>
          <w:szCs w:val="72"/>
          <w:rtl/>
        </w:rPr>
        <w:t>تاریخچ</w:t>
      </w:r>
      <w:r w:rsidRPr="00C25641">
        <w:rPr>
          <w:rFonts w:hint="cs"/>
          <w:sz w:val="72"/>
          <w:szCs w:val="72"/>
          <w:rtl/>
        </w:rPr>
        <w:t>ه سد</w:t>
      </w:r>
      <w:r>
        <w:rPr>
          <w:rFonts w:hint="cs"/>
          <w:sz w:val="72"/>
          <w:szCs w:val="72"/>
          <w:rtl/>
        </w:rPr>
        <w:t>سازی</w:t>
      </w:r>
      <w:r w:rsidR="0064424B" w:rsidRPr="00C25641">
        <w:rPr>
          <w:rFonts w:ascii="Tahoma" w:hAnsi="Tahoma" w:cs="Tahoma"/>
          <w:color w:val="333333"/>
          <w:shd w:val="clear" w:color="auto" w:fill="E9E9E9"/>
        </w:rPr>
        <w:t xml:space="preserve"> </w:t>
      </w:r>
    </w:p>
    <w:p w:rsidR="0064424B" w:rsidRPr="0064424B" w:rsidRDefault="0064424B" w:rsidP="00B824BF">
      <w:pPr>
        <w:spacing w:before="100" w:beforeAutospacing="1" w:after="100" w:afterAutospacing="1" w:line="240" w:lineRule="auto"/>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lastRenderedPageBreak/>
        <w:t>برای هزاران سال از سد برای جلوگیری از جریان رودخانه ها و آبراهه ها استفاده می شده است</w:t>
      </w:r>
      <w:r w:rsidRPr="0064424B">
        <w:rPr>
          <w:rFonts w:ascii="Tahoma" w:hAnsi="Tahoma" w:cs="Tahoma"/>
          <w:color w:val="333333"/>
          <w:sz w:val="24"/>
          <w:szCs w:val="24"/>
          <w:shd w:val="clear" w:color="auto" w:fill="E9E9E9"/>
        </w:rPr>
        <w:t xml:space="preserve"> </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در مصرباستان و عراق سدها برای آبیاری مزارع خشک ساخته م شد امروزه آنها هم چنین برای</w:t>
      </w:r>
    </w:p>
    <w:p w:rsidR="0064424B" w:rsidRPr="0064424B" w:rsidRDefault="0064424B" w:rsidP="00B824BF">
      <w:pPr>
        <w:spacing w:before="100" w:beforeAutospacing="1" w:after="100" w:afterAutospacing="1" w:line="240" w:lineRule="auto"/>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تولید الکتریسیته و کنترل سیل و تعمیق آبرا هه هاجهت حمل ونقل و جمع آوری آب نوشیدنی به کار</w:t>
      </w:r>
    </w:p>
    <w:p w:rsidR="00D27C0A" w:rsidRDefault="0064424B" w:rsidP="00B824BF">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tl/>
        </w:rPr>
      </w:pPr>
      <w:r w:rsidRPr="0064424B">
        <w:rPr>
          <w:rFonts w:ascii="Tahoma" w:eastAsia="Times New Roman" w:hAnsi="Tahoma" w:cs="Tahoma"/>
          <w:b w:val="0"/>
          <w:bCs w:val="0"/>
          <w:color w:val="333333"/>
          <w:sz w:val="24"/>
          <w:szCs w:val="24"/>
          <w:u w:val="none"/>
          <w:shd w:val="clear" w:color="auto" w:fill="E9E9E9"/>
          <w:rtl/>
        </w:rPr>
        <w:t>می روند</w:t>
      </w:r>
    </w:p>
    <w:p w:rsidR="00D27C0A" w:rsidRDefault="00D27C0A" w:rsidP="00D27C0A">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tl/>
        </w:rPr>
      </w:pPr>
      <w:r>
        <w:rPr>
          <w:b w:val="0"/>
          <w:bCs w:val="0"/>
          <w:noProof/>
        </w:rPr>
        <w:drawing>
          <wp:inline distT="0" distB="0" distL="0" distR="0">
            <wp:extent cx="4676775" cy="3114675"/>
            <wp:effectExtent l="19050" t="0" r="9525" b="0"/>
            <wp:docPr id="13" name="Picture 1" descr="C:\Users\User\Desktop\IMG19593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9593984.jpg"/>
                    <pic:cNvPicPr>
                      <a:picLocks noChangeAspect="1" noChangeArrowheads="1"/>
                    </pic:cNvPicPr>
                  </pic:nvPicPr>
                  <pic:blipFill>
                    <a:blip r:embed="rId6"/>
                    <a:srcRect/>
                    <a:stretch>
                      <a:fillRect/>
                    </a:stretch>
                  </pic:blipFill>
                  <pic:spPr bwMode="auto">
                    <a:xfrm>
                      <a:off x="0" y="0"/>
                      <a:ext cx="4676775" cy="3114675"/>
                    </a:xfrm>
                    <a:prstGeom prst="rect">
                      <a:avLst/>
                    </a:prstGeom>
                    <a:noFill/>
                    <a:ln w="9525">
                      <a:noFill/>
                      <a:miter lim="800000"/>
                      <a:headEnd/>
                      <a:tailEnd/>
                    </a:ln>
                  </pic:spPr>
                </pic:pic>
              </a:graphicData>
            </a:graphic>
          </wp:inline>
        </w:drawing>
      </w:r>
    </w:p>
    <w:p w:rsidR="0064424B" w:rsidRPr="0064424B" w:rsidRDefault="0064424B" w:rsidP="00B824BF">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 xml:space="preserve"> سدها می توانند هر جایی بنا شوند آنها می توانند بین چند تا صدمتر ارتفاع داشته باشند</w:t>
      </w:r>
    </w:p>
    <w:p w:rsid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tl/>
        </w:rPr>
      </w:pPr>
      <w:r w:rsidRPr="0064424B">
        <w:rPr>
          <w:rFonts w:ascii="Tahoma" w:eastAsia="Times New Roman" w:hAnsi="Tahoma" w:cs="Tahoma"/>
          <w:b w:val="0"/>
          <w:bCs w:val="0"/>
          <w:color w:val="333333"/>
          <w:sz w:val="24"/>
          <w:szCs w:val="24"/>
          <w:u w:val="none"/>
          <w:shd w:val="clear" w:color="auto" w:fill="E9E9E9"/>
          <w:rtl/>
        </w:rPr>
        <w:t>در واقع کارآنها خیلی پیچیده نیست سد کانال رودخانه را مسدود می کند و سبب تجمع آب به بالا</w:t>
      </w:r>
    </w:p>
    <w:p w:rsidR="00D27C0A" w:rsidRPr="0064424B" w:rsidRDefault="00D27C0A"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دست یا پشت سد می شود تجمع آب یک دریاچه مصنوعی یا مخزن آب را تشکیل می دهد مردم</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آب را هروقت که بخواهند آزاد کنند  می توان ازطریق کانال ها یا لوله های آب درون مخازن و یا از</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طریق دریچه هایی که در سد وجود دارد آب را به بستر رودخانه برگرداند</w:t>
      </w:r>
      <w:r w:rsidRPr="0064424B">
        <w:rPr>
          <w:rFonts w:ascii="Tahoma" w:eastAsia="Times New Roman" w:hAnsi="Tahoma" w:cs="Tahoma"/>
          <w:b w:val="0"/>
          <w:bCs w:val="0"/>
          <w:color w:val="333333"/>
          <w:sz w:val="24"/>
          <w:szCs w:val="24"/>
          <w:u w:val="none"/>
          <w:shd w:val="clear" w:color="auto" w:fill="E9E9E9"/>
        </w:rPr>
        <w:t>.</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اگررودخانه ای مستعد سیل باشد سد کمک می کند تا برای حفظ جان مردم جریان آب تحت کنترل</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باشد و رودخانه هایی با جریان آب زیاد می توانند برای تولید الکتریسیته آبی مهارشوند</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lastRenderedPageBreak/>
        <w:t>وقتی آب از طریق مخزن یا سد های آبی آزاد می شود ازیک وسیله مخصوص به نام توربین عبورداده</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می شود آبی که حرکت می کند تیغه های توربین را می گرداند و این حرکت به الکتریسیته تبدیل</w:t>
      </w:r>
    </w:p>
    <w:p w:rsidR="00F8577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tl/>
        </w:rPr>
      </w:pPr>
      <w:r w:rsidRPr="0064424B">
        <w:rPr>
          <w:rFonts w:ascii="Tahoma" w:eastAsia="Times New Roman" w:hAnsi="Tahoma" w:cs="Tahoma"/>
          <w:b w:val="0"/>
          <w:bCs w:val="0"/>
          <w:color w:val="333333"/>
          <w:sz w:val="24"/>
          <w:szCs w:val="24"/>
          <w:u w:val="none"/>
          <w:shd w:val="clear" w:color="auto" w:fill="E9E9E9"/>
          <w:rtl/>
        </w:rPr>
        <w:t>می شود</w:t>
      </w:r>
    </w:p>
    <w:p w:rsidR="00F8577B" w:rsidRDefault="00F8577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tl/>
        </w:rPr>
      </w:pPr>
      <w:r>
        <w:rPr>
          <w:rFonts w:ascii="Tahoma" w:eastAsia="Times New Roman" w:hAnsi="Tahoma" w:cs="Tahoma"/>
          <w:b w:val="0"/>
          <w:bCs w:val="0"/>
          <w:noProof/>
          <w:color w:val="333333"/>
          <w:sz w:val="24"/>
          <w:szCs w:val="24"/>
          <w:u w:val="none"/>
          <w:shd w:val="clear" w:color="auto" w:fill="E9E9E9"/>
        </w:rPr>
        <w:drawing>
          <wp:inline distT="0" distB="0" distL="0" distR="0">
            <wp:extent cx="4848225" cy="3457575"/>
            <wp:effectExtent l="38100" t="57150" r="123825" b="104775"/>
            <wp:docPr id="11" name="Picture 1"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7"/>
                    <a:stretch>
                      <a:fillRect/>
                    </a:stretch>
                  </pic:blipFill>
                  <pic:spPr>
                    <a:xfrm>
                      <a:off x="0" y="0"/>
                      <a:ext cx="4848225" cy="3457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4424B" w:rsidRPr="0064424B" w:rsidRDefault="0064424B" w:rsidP="003B1A47">
      <w:pPr>
        <w:spacing w:before="100" w:beforeAutospacing="1" w:after="100" w:afterAutospacing="1" w:line="240" w:lineRule="auto"/>
        <w:rPr>
          <w:rFonts w:ascii="Tahoma" w:eastAsia="Times New Roman" w:hAnsi="Tahoma" w:cs="Tahoma"/>
          <w:b w:val="0"/>
          <w:bCs w:val="0"/>
          <w:color w:val="333333"/>
          <w:sz w:val="24"/>
          <w:szCs w:val="24"/>
          <w:u w:val="none"/>
          <w:shd w:val="clear" w:color="auto" w:fill="E9E9E9"/>
        </w:rPr>
      </w:pP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آبیاری ، الکتریسیته پاک ،کنترل سیل ! باید گفت سدها واقعا مفیدند اما آنها هم چنین می توانند</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صدمات جدی به محیط زیست واد کنند</w:t>
      </w:r>
      <w:r w:rsidRPr="0064424B">
        <w:rPr>
          <w:rFonts w:ascii="Tahoma" w:eastAsia="Times New Roman" w:hAnsi="Tahoma" w:cs="Tahoma"/>
          <w:b w:val="0"/>
          <w:bCs w:val="0"/>
          <w:color w:val="333333"/>
          <w:sz w:val="24"/>
          <w:szCs w:val="24"/>
          <w:u w:val="none"/>
          <w:shd w:val="clear" w:color="auto" w:fill="E9E9E9"/>
        </w:rPr>
        <w:t>.</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سدها چرخه زندگی ماهیانی مانند سالمون را که بستگی به شنا در بالا و پایین دست رودخانه ها</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دارند قطع می کنند</w:t>
      </w:r>
      <w:r w:rsidRPr="0064424B">
        <w:rPr>
          <w:rFonts w:ascii="Tahoma" w:eastAsia="Times New Roman" w:hAnsi="Tahoma" w:cs="Tahoma"/>
          <w:b w:val="0"/>
          <w:bCs w:val="0"/>
          <w:color w:val="333333"/>
          <w:sz w:val="24"/>
          <w:szCs w:val="24"/>
          <w:u w:val="none"/>
          <w:shd w:val="clear" w:color="auto" w:fill="E9E9E9"/>
        </w:rPr>
        <w:t xml:space="preserve"> .</w:t>
      </w:r>
    </w:p>
    <w:p w:rsidR="0064424B" w:rsidRPr="0064424B" w:rsidRDefault="0064424B" w:rsidP="00F95072">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آبی که از مخازن به سمت بستر رودخانه ها برگردانده می شود اغلب خیلی سرد تر ازحالت نرمال</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آن است و این می تواند رودخانه ها را برای حیواناتی که آنجا هستند غیرقابل سکونت سازد</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lastRenderedPageBreak/>
        <w:t>سدها می توانند از جریان یافتن معمول مواد غذایی به اکوسیستم گرسنه پایین دست رودخانه جلوگیری</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کنند</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راه حل هایی برای حل این مشکلات وجود دارد در تعداد زیادی از سدها نردبان ماهی در اطرافشان</w:t>
      </w:r>
    </w:p>
    <w:p w:rsidR="0064424B" w:rsidRPr="0064424B" w:rsidRDefault="0064424B" w:rsidP="00F95072">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ساخته شده است و اجازه رسیدن ماهی ها را به اطراف میدهد</w:t>
      </w:r>
    </w:p>
    <w:p w:rsidR="0064424B" w:rsidRPr="0064424B" w:rsidRDefault="0064424B" w:rsidP="0064424B">
      <w:pPr>
        <w:spacing w:before="100" w:beforeAutospacing="1" w:after="100" w:afterAutospacing="1" w:line="240" w:lineRule="auto"/>
        <w:jc w:val="right"/>
        <w:rPr>
          <w:rFonts w:ascii="Tahoma" w:eastAsia="Times New Roman" w:hAnsi="Tahoma" w:cs="Tahoma"/>
          <w:b w:val="0"/>
          <w:bCs w:val="0"/>
          <w:color w:val="333333"/>
          <w:sz w:val="24"/>
          <w:szCs w:val="24"/>
          <w:u w:val="none"/>
          <w:shd w:val="clear" w:color="auto" w:fill="E9E9E9"/>
        </w:rPr>
      </w:pPr>
      <w:r w:rsidRPr="0064424B">
        <w:rPr>
          <w:rFonts w:ascii="Tahoma" w:eastAsia="Times New Roman" w:hAnsi="Tahoma" w:cs="Tahoma"/>
          <w:b w:val="0"/>
          <w:bCs w:val="0"/>
          <w:color w:val="333333"/>
          <w:sz w:val="24"/>
          <w:szCs w:val="24"/>
          <w:u w:val="none"/>
          <w:shd w:val="clear" w:color="auto" w:fill="E9E9E9"/>
          <w:rtl/>
        </w:rPr>
        <w:t>آب مخازن می توانند گرم تر شود وقتی از سدها آزاد می شوند</w:t>
      </w:r>
      <w:r w:rsidRPr="0064424B">
        <w:rPr>
          <w:rFonts w:ascii="Tahoma" w:eastAsia="Times New Roman" w:hAnsi="Tahoma" w:cs="Tahoma"/>
          <w:b w:val="0"/>
          <w:bCs w:val="0"/>
          <w:color w:val="333333"/>
          <w:sz w:val="24"/>
          <w:szCs w:val="24"/>
          <w:u w:val="none"/>
          <w:shd w:val="clear" w:color="auto" w:fill="E9E9E9"/>
        </w:rPr>
        <w:t>.</w:t>
      </w:r>
    </w:p>
    <w:p w:rsidR="00041FDE" w:rsidRDefault="00041FDE" w:rsidP="00F95072">
      <w:pPr>
        <w:pStyle w:val="NormalWeb"/>
        <w:jc w:val="right"/>
        <w:rPr>
          <w:rFonts w:ascii="Tahoma" w:hAnsi="Tahoma" w:cs="Tahoma"/>
          <w:b/>
          <w:bCs/>
          <w:noProof/>
          <w:color w:val="333333"/>
          <w:shd w:val="clear" w:color="auto" w:fill="E9E9E9"/>
          <w:rtl/>
        </w:rPr>
      </w:pPr>
    </w:p>
    <w:p w:rsidR="00041FDE" w:rsidRDefault="00041FDE" w:rsidP="00F95072">
      <w:pPr>
        <w:pStyle w:val="NormalWeb"/>
        <w:jc w:val="right"/>
        <w:rPr>
          <w:rFonts w:ascii="Tahoma" w:hAnsi="Tahoma" w:cs="Tahoma"/>
          <w:b/>
          <w:bCs/>
          <w:noProof/>
          <w:color w:val="333333"/>
          <w:shd w:val="clear" w:color="auto" w:fill="E9E9E9"/>
          <w:rtl/>
        </w:rPr>
      </w:pPr>
    </w:p>
    <w:p w:rsidR="007B7D65" w:rsidRDefault="00B435D3" w:rsidP="00041FDE">
      <w:pPr>
        <w:pStyle w:val="NormalWeb"/>
        <w:rPr>
          <w:rtl/>
        </w:rPr>
      </w:pPr>
      <w:r>
        <w:t>.</w:t>
      </w:r>
    </w:p>
    <w:p w:rsidR="00041FDE" w:rsidRDefault="00041FDE" w:rsidP="00041FDE">
      <w:pPr>
        <w:pStyle w:val="NormalWeb"/>
        <w:jc w:val="right"/>
        <w:rPr>
          <w:sz w:val="44"/>
          <w:szCs w:val="44"/>
          <w:rtl/>
        </w:rPr>
      </w:pPr>
      <w:r>
        <w:rPr>
          <w:rFonts w:hint="cs"/>
          <w:sz w:val="44"/>
          <w:szCs w:val="44"/>
          <w:rtl/>
        </w:rPr>
        <w:t>تهیه کننده:</w:t>
      </w:r>
    </w:p>
    <w:p w:rsidR="00041FDE" w:rsidRDefault="00041FDE" w:rsidP="00041FDE">
      <w:pPr>
        <w:pStyle w:val="NormalWeb"/>
        <w:jc w:val="right"/>
        <w:rPr>
          <w:sz w:val="44"/>
          <w:szCs w:val="44"/>
          <w:rtl/>
        </w:rPr>
      </w:pPr>
      <w:r>
        <w:rPr>
          <w:rFonts w:hint="cs"/>
          <w:sz w:val="44"/>
          <w:szCs w:val="44"/>
          <w:rtl/>
        </w:rPr>
        <w:t xml:space="preserve">صدرا دادخواه </w:t>
      </w:r>
    </w:p>
    <w:p w:rsidR="00041FDE" w:rsidRDefault="00041FDE" w:rsidP="00041FDE">
      <w:pPr>
        <w:pStyle w:val="NormalWeb"/>
        <w:jc w:val="right"/>
        <w:rPr>
          <w:sz w:val="44"/>
          <w:szCs w:val="44"/>
          <w:rtl/>
        </w:rPr>
      </w:pPr>
      <w:r>
        <w:rPr>
          <w:rFonts w:hint="cs"/>
          <w:sz w:val="44"/>
          <w:szCs w:val="44"/>
          <w:rtl/>
        </w:rPr>
        <w:t>کلاس : چهارم 1</w:t>
      </w:r>
    </w:p>
    <w:p w:rsidR="00041FDE" w:rsidRDefault="00041FDE" w:rsidP="00041FDE">
      <w:pPr>
        <w:pStyle w:val="NormalWeb"/>
        <w:jc w:val="right"/>
        <w:rPr>
          <w:sz w:val="44"/>
          <w:szCs w:val="44"/>
          <w:rtl/>
        </w:rPr>
      </w:pPr>
      <w:r>
        <w:rPr>
          <w:rFonts w:hint="cs"/>
          <w:sz w:val="44"/>
          <w:szCs w:val="44"/>
          <w:rtl/>
        </w:rPr>
        <w:t>معلم گرامی : سرکار خانم رجاییان</w:t>
      </w:r>
    </w:p>
    <w:p w:rsidR="00041FDE" w:rsidRDefault="00041FDE" w:rsidP="00041FDE">
      <w:pPr>
        <w:pStyle w:val="NormalWeb"/>
        <w:jc w:val="right"/>
        <w:rPr>
          <w:sz w:val="44"/>
          <w:szCs w:val="44"/>
          <w:rtl/>
        </w:rPr>
      </w:pPr>
      <w:r>
        <w:rPr>
          <w:rFonts w:hint="cs"/>
          <w:sz w:val="44"/>
          <w:szCs w:val="44"/>
          <w:rtl/>
        </w:rPr>
        <w:t>بهمن ماه 1392</w:t>
      </w:r>
    </w:p>
    <w:p w:rsidR="00313C92" w:rsidRDefault="00313C92" w:rsidP="00041FDE">
      <w:pPr>
        <w:pStyle w:val="NormalWeb"/>
        <w:jc w:val="right"/>
        <w:rPr>
          <w:rFonts w:hint="cs"/>
          <w:sz w:val="44"/>
          <w:szCs w:val="44"/>
          <w:rtl/>
          <w:lang w:bidi="fa-IR"/>
        </w:rPr>
      </w:pPr>
      <w:r>
        <w:rPr>
          <w:rFonts w:hint="cs"/>
          <w:sz w:val="44"/>
          <w:szCs w:val="44"/>
          <w:rtl/>
        </w:rPr>
        <w:t>دبستان امام حسین (ع)</w:t>
      </w:r>
      <w:r w:rsidR="00B36685">
        <w:rPr>
          <w:sz w:val="44"/>
          <w:szCs w:val="44"/>
        </w:rPr>
        <w:t xml:space="preserve"> </w:t>
      </w:r>
    </w:p>
    <w:p w:rsidR="00313C92" w:rsidRDefault="00313C92" w:rsidP="00041FDE">
      <w:pPr>
        <w:pStyle w:val="NormalWeb"/>
        <w:jc w:val="right"/>
        <w:rPr>
          <w:sz w:val="44"/>
          <w:szCs w:val="44"/>
          <w:rtl/>
        </w:rPr>
      </w:pPr>
    </w:p>
    <w:p w:rsidR="00313C92" w:rsidRPr="00313C92" w:rsidRDefault="00313C92" w:rsidP="00041FDE">
      <w:pPr>
        <w:pStyle w:val="NormalWeb"/>
        <w:jc w:val="right"/>
        <w:rPr>
          <w:sz w:val="96"/>
          <w:szCs w:val="96"/>
        </w:rPr>
      </w:pPr>
      <w:r>
        <w:rPr>
          <w:rFonts w:hint="cs"/>
          <w:sz w:val="44"/>
          <w:szCs w:val="44"/>
          <w:rtl/>
        </w:rPr>
        <w:t xml:space="preserve">                                 </w:t>
      </w:r>
      <w:r w:rsidRPr="00313C92">
        <w:rPr>
          <w:rFonts w:hint="cs"/>
          <w:sz w:val="96"/>
          <w:szCs w:val="96"/>
          <w:rtl/>
        </w:rPr>
        <w:t xml:space="preserve"> پایان</w:t>
      </w:r>
      <w:bookmarkEnd w:id="2"/>
      <w:bookmarkEnd w:id="3"/>
      <w:bookmarkEnd w:id="4"/>
      <w:bookmarkEnd w:id="5"/>
    </w:p>
    <w:sectPr w:rsidR="00313C92" w:rsidRPr="00313C92" w:rsidSect="007B7D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36501"/>
    <w:multiLevelType w:val="hybridMultilevel"/>
    <w:tmpl w:val="53963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1D1BB6"/>
    <w:multiLevelType w:val="hybridMultilevel"/>
    <w:tmpl w:val="8EFE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075253"/>
    <w:rsid w:val="00010D2F"/>
    <w:rsid w:val="00034A81"/>
    <w:rsid w:val="00041FDE"/>
    <w:rsid w:val="000507A1"/>
    <w:rsid w:val="00055427"/>
    <w:rsid w:val="00055ED9"/>
    <w:rsid w:val="00075253"/>
    <w:rsid w:val="0009006D"/>
    <w:rsid w:val="00094898"/>
    <w:rsid w:val="000A1266"/>
    <w:rsid w:val="000A6F85"/>
    <w:rsid w:val="000D3C2C"/>
    <w:rsid w:val="000D7C58"/>
    <w:rsid w:val="000F3DF9"/>
    <w:rsid w:val="000F6DD4"/>
    <w:rsid w:val="00112002"/>
    <w:rsid w:val="00115A1E"/>
    <w:rsid w:val="00123998"/>
    <w:rsid w:val="00134765"/>
    <w:rsid w:val="001544A5"/>
    <w:rsid w:val="00160CD9"/>
    <w:rsid w:val="001725DF"/>
    <w:rsid w:val="0018727C"/>
    <w:rsid w:val="00197B78"/>
    <w:rsid w:val="001B629B"/>
    <w:rsid w:val="001C402C"/>
    <w:rsid w:val="001C4A22"/>
    <w:rsid w:val="001D4794"/>
    <w:rsid w:val="001E5954"/>
    <w:rsid w:val="00251664"/>
    <w:rsid w:val="00261C57"/>
    <w:rsid w:val="002668F0"/>
    <w:rsid w:val="00272B11"/>
    <w:rsid w:val="00290AA0"/>
    <w:rsid w:val="002B288E"/>
    <w:rsid w:val="002D01C4"/>
    <w:rsid w:val="002E23E1"/>
    <w:rsid w:val="002E62CA"/>
    <w:rsid w:val="002F02CE"/>
    <w:rsid w:val="002F7F68"/>
    <w:rsid w:val="00307462"/>
    <w:rsid w:val="00313C92"/>
    <w:rsid w:val="003149CC"/>
    <w:rsid w:val="00336099"/>
    <w:rsid w:val="00341CF4"/>
    <w:rsid w:val="003428F2"/>
    <w:rsid w:val="00344162"/>
    <w:rsid w:val="00355017"/>
    <w:rsid w:val="00377F0E"/>
    <w:rsid w:val="00381C40"/>
    <w:rsid w:val="00383D90"/>
    <w:rsid w:val="0039074F"/>
    <w:rsid w:val="003A44FB"/>
    <w:rsid w:val="003B1A47"/>
    <w:rsid w:val="003C3FB7"/>
    <w:rsid w:val="003D068B"/>
    <w:rsid w:val="003D3F9B"/>
    <w:rsid w:val="003D6412"/>
    <w:rsid w:val="003E42CD"/>
    <w:rsid w:val="00420300"/>
    <w:rsid w:val="00453E52"/>
    <w:rsid w:val="00483498"/>
    <w:rsid w:val="0049340E"/>
    <w:rsid w:val="00496DA8"/>
    <w:rsid w:val="004B033C"/>
    <w:rsid w:val="004B64EA"/>
    <w:rsid w:val="004D2A0B"/>
    <w:rsid w:val="004D2AED"/>
    <w:rsid w:val="004F240F"/>
    <w:rsid w:val="00520B92"/>
    <w:rsid w:val="00541110"/>
    <w:rsid w:val="00576BA7"/>
    <w:rsid w:val="00581926"/>
    <w:rsid w:val="00584353"/>
    <w:rsid w:val="00584D29"/>
    <w:rsid w:val="005A7164"/>
    <w:rsid w:val="005B2A6C"/>
    <w:rsid w:val="005F4ECC"/>
    <w:rsid w:val="005F51DB"/>
    <w:rsid w:val="0064424B"/>
    <w:rsid w:val="00652FCF"/>
    <w:rsid w:val="006621C4"/>
    <w:rsid w:val="00665A45"/>
    <w:rsid w:val="0067220A"/>
    <w:rsid w:val="00672295"/>
    <w:rsid w:val="00681364"/>
    <w:rsid w:val="006A02C5"/>
    <w:rsid w:val="006F6236"/>
    <w:rsid w:val="007025DE"/>
    <w:rsid w:val="00712BC6"/>
    <w:rsid w:val="00713F0C"/>
    <w:rsid w:val="007217B9"/>
    <w:rsid w:val="00730496"/>
    <w:rsid w:val="007458E3"/>
    <w:rsid w:val="00754709"/>
    <w:rsid w:val="0078732E"/>
    <w:rsid w:val="007B2E34"/>
    <w:rsid w:val="007B7D65"/>
    <w:rsid w:val="007E4035"/>
    <w:rsid w:val="00804CB4"/>
    <w:rsid w:val="00833A5D"/>
    <w:rsid w:val="0084588C"/>
    <w:rsid w:val="008564CF"/>
    <w:rsid w:val="00856738"/>
    <w:rsid w:val="00872753"/>
    <w:rsid w:val="00874F54"/>
    <w:rsid w:val="00880C5F"/>
    <w:rsid w:val="008C0E14"/>
    <w:rsid w:val="008C1CF9"/>
    <w:rsid w:val="008C24EA"/>
    <w:rsid w:val="008C5894"/>
    <w:rsid w:val="008E350D"/>
    <w:rsid w:val="00924EF9"/>
    <w:rsid w:val="009259A4"/>
    <w:rsid w:val="009314C6"/>
    <w:rsid w:val="00932867"/>
    <w:rsid w:val="009350BF"/>
    <w:rsid w:val="0094583F"/>
    <w:rsid w:val="00965D1F"/>
    <w:rsid w:val="009702D5"/>
    <w:rsid w:val="009820FF"/>
    <w:rsid w:val="009A6B96"/>
    <w:rsid w:val="009B0D97"/>
    <w:rsid w:val="009B0EBD"/>
    <w:rsid w:val="009C11C0"/>
    <w:rsid w:val="009D691B"/>
    <w:rsid w:val="009E18D4"/>
    <w:rsid w:val="009E538E"/>
    <w:rsid w:val="00A220DB"/>
    <w:rsid w:val="00A24A1D"/>
    <w:rsid w:val="00A32014"/>
    <w:rsid w:val="00A45B2A"/>
    <w:rsid w:val="00A540D1"/>
    <w:rsid w:val="00A54217"/>
    <w:rsid w:val="00A71350"/>
    <w:rsid w:val="00A75A2C"/>
    <w:rsid w:val="00A80EE9"/>
    <w:rsid w:val="00A9107D"/>
    <w:rsid w:val="00AB1C99"/>
    <w:rsid w:val="00AC4FE9"/>
    <w:rsid w:val="00AD4106"/>
    <w:rsid w:val="00AF4EF4"/>
    <w:rsid w:val="00AF750A"/>
    <w:rsid w:val="00B209AB"/>
    <w:rsid w:val="00B2787E"/>
    <w:rsid w:val="00B36685"/>
    <w:rsid w:val="00B435D3"/>
    <w:rsid w:val="00B824BF"/>
    <w:rsid w:val="00BA66DB"/>
    <w:rsid w:val="00BB4930"/>
    <w:rsid w:val="00BE11D6"/>
    <w:rsid w:val="00C25641"/>
    <w:rsid w:val="00C745F8"/>
    <w:rsid w:val="00C978B3"/>
    <w:rsid w:val="00CA0981"/>
    <w:rsid w:val="00CA0DCD"/>
    <w:rsid w:val="00CB1569"/>
    <w:rsid w:val="00CB28BB"/>
    <w:rsid w:val="00CB7F57"/>
    <w:rsid w:val="00CE0547"/>
    <w:rsid w:val="00D04583"/>
    <w:rsid w:val="00D068A2"/>
    <w:rsid w:val="00D136A1"/>
    <w:rsid w:val="00D15DCC"/>
    <w:rsid w:val="00D15FA3"/>
    <w:rsid w:val="00D27C0A"/>
    <w:rsid w:val="00D42C9F"/>
    <w:rsid w:val="00D61ED2"/>
    <w:rsid w:val="00D64F99"/>
    <w:rsid w:val="00D85740"/>
    <w:rsid w:val="00D91996"/>
    <w:rsid w:val="00DB745A"/>
    <w:rsid w:val="00DD5968"/>
    <w:rsid w:val="00DE35BC"/>
    <w:rsid w:val="00DF6573"/>
    <w:rsid w:val="00E0738C"/>
    <w:rsid w:val="00E23055"/>
    <w:rsid w:val="00E30EAC"/>
    <w:rsid w:val="00E329D9"/>
    <w:rsid w:val="00E656B3"/>
    <w:rsid w:val="00E66F51"/>
    <w:rsid w:val="00EA0B41"/>
    <w:rsid w:val="00ED0A64"/>
    <w:rsid w:val="00EF35BB"/>
    <w:rsid w:val="00F255AF"/>
    <w:rsid w:val="00F320C5"/>
    <w:rsid w:val="00F33074"/>
    <w:rsid w:val="00F3386A"/>
    <w:rsid w:val="00F52B72"/>
    <w:rsid w:val="00F54DBA"/>
    <w:rsid w:val="00F8577B"/>
    <w:rsid w:val="00F95055"/>
    <w:rsid w:val="00F95072"/>
    <w:rsid w:val="00FD2359"/>
    <w:rsid w:val="00FE590D"/>
    <w:rsid w:val="00FE707F"/>
    <w:rsid w:val="00FE7D36"/>
    <w:rsid w:val="00FF44E5"/>
    <w:rsid w:val="00FF5D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76923C" w:themeColor="accent3" w:themeShade="BF"/>
        <w:sz w:val="18"/>
        <w:szCs w:val="72"/>
        <w:u w:val="single" w:color="943634" w:themeColor="accent2" w:themeShade="BF"/>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253"/>
    <w:pPr>
      <w:spacing w:before="100" w:beforeAutospacing="1" w:after="100" w:afterAutospacing="1" w:line="240" w:lineRule="auto"/>
    </w:pPr>
    <w:rPr>
      <w:rFonts w:ascii="Times New Roman" w:eastAsia="Times New Roman" w:hAnsi="Times New Roman" w:cs="Times New Roman"/>
      <w:b w:val="0"/>
      <w:bCs w:val="0"/>
      <w:color w:val="auto"/>
      <w:sz w:val="24"/>
      <w:szCs w:val="24"/>
      <w:u w:val="none"/>
    </w:rPr>
  </w:style>
  <w:style w:type="character" w:styleId="Strong">
    <w:name w:val="Strong"/>
    <w:basedOn w:val="DefaultParagraphFont"/>
    <w:uiPriority w:val="22"/>
    <w:qFormat/>
    <w:rsid w:val="00075253"/>
    <w:rPr>
      <w:b/>
      <w:bCs/>
    </w:rPr>
  </w:style>
  <w:style w:type="paragraph" w:styleId="BalloonText">
    <w:name w:val="Balloon Text"/>
    <w:basedOn w:val="Normal"/>
    <w:link w:val="BalloonTextChar"/>
    <w:uiPriority w:val="99"/>
    <w:semiHidden/>
    <w:unhideWhenUsed/>
    <w:rsid w:val="00F95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416388">
      <w:bodyDiv w:val="1"/>
      <w:marLeft w:val="0"/>
      <w:marRight w:val="0"/>
      <w:marTop w:val="0"/>
      <w:marBottom w:val="0"/>
      <w:divBdr>
        <w:top w:val="none" w:sz="0" w:space="0" w:color="auto"/>
        <w:left w:val="none" w:sz="0" w:space="0" w:color="auto"/>
        <w:bottom w:val="none" w:sz="0" w:space="0" w:color="auto"/>
        <w:right w:val="none" w:sz="0" w:space="0" w:color="auto"/>
      </w:divBdr>
    </w:div>
    <w:div w:id="645671807">
      <w:bodyDiv w:val="1"/>
      <w:marLeft w:val="0"/>
      <w:marRight w:val="0"/>
      <w:marTop w:val="0"/>
      <w:marBottom w:val="0"/>
      <w:divBdr>
        <w:top w:val="none" w:sz="0" w:space="0" w:color="auto"/>
        <w:left w:val="none" w:sz="0" w:space="0" w:color="auto"/>
        <w:bottom w:val="none" w:sz="0" w:space="0" w:color="auto"/>
        <w:right w:val="none" w:sz="0" w:space="0" w:color="auto"/>
      </w:divBdr>
    </w:div>
    <w:div w:id="1825312658">
      <w:bodyDiv w:val="1"/>
      <w:marLeft w:val="0"/>
      <w:marRight w:val="0"/>
      <w:marTop w:val="0"/>
      <w:marBottom w:val="0"/>
      <w:divBdr>
        <w:top w:val="none" w:sz="0" w:space="0" w:color="auto"/>
        <w:left w:val="none" w:sz="0" w:space="0" w:color="auto"/>
        <w:bottom w:val="none" w:sz="0" w:space="0" w:color="auto"/>
        <w:right w:val="none" w:sz="0" w:space="0" w:color="auto"/>
      </w:divBdr>
    </w:div>
    <w:div w:id="1880126678">
      <w:bodyDiv w:val="1"/>
      <w:marLeft w:val="0"/>
      <w:marRight w:val="0"/>
      <w:marTop w:val="0"/>
      <w:marBottom w:val="0"/>
      <w:divBdr>
        <w:top w:val="none" w:sz="0" w:space="0" w:color="auto"/>
        <w:left w:val="none" w:sz="0" w:space="0" w:color="auto"/>
        <w:bottom w:val="none" w:sz="0" w:space="0" w:color="auto"/>
        <w:right w:val="none" w:sz="0" w:space="0" w:color="auto"/>
      </w:divBdr>
    </w:div>
    <w:div w:id="19795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2014-02-04T16:24:00Z</dcterms:created>
  <dcterms:modified xsi:type="dcterms:W3CDTF">2014-02-04T16:48:00Z</dcterms:modified>
</cp:coreProperties>
</file>